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f875c2bdf644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e71b4be47d42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Merrill Mill,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059d1c579f4292" /><Relationship Type="http://schemas.openxmlformats.org/officeDocument/2006/relationships/numbering" Target="/word/numbering.xml" Id="R6b5aed4d36984686" /><Relationship Type="http://schemas.openxmlformats.org/officeDocument/2006/relationships/settings" Target="/word/settings.xml" Id="R9e28f134d1a1487c" /><Relationship Type="http://schemas.openxmlformats.org/officeDocument/2006/relationships/image" Target="/word/media/5fc2a23a-2ca8-45c2-a0cf-502c9ec0942e.png" Id="Rade71b4be47d4262" /></Relationships>
</file>