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464c3a1db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739d7265d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Merwin,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db78852384425" /><Relationship Type="http://schemas.openxmlformats.org/officeDocument/2006/relationships/numbering" Target="/word/numbering.xml" Id="Rf16c5b351b3a4d03" /><Relationship Type="http://schemas.openxmlformats.org/officeDocument/2006/relationships/settings" Target="/word/settings.xml" Id="Rf1cb44759f6749ec" /><Relationship Type="http://schemas.openxmlformats.org/officeDocument/2006/relationships/image" Target="/word/media/d7eec49c-0e4e-4952-8e9b-95aefa59ffe9.png" Id="R079739d7265d4a20" /></Relationships>
</file>