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08de545d6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7eb459a4d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Mesa Lakes Resort,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b47c928b342cc" /><Relationship Type="http://schemas.openxmlformats.org/officeDocument/2006/relationships/numbering" Target="/word/numbering.xml" Id="Rc9f2eda1ce404e77" /><Relationship Type="http://schemas.openxmlformats.org/officeDocument/2006/relationships/settings" Target="/word/settings.xml" Id="Rcd6e51f0f31549d4" /><Relationship Type="http://schemas.openxmlformats.org/officeDocument/2006/relationships/image" Target="/word/media/34f42479-84ad-48a5-ae48-2c5411efacd0.png" Id="R78f7eb459a4d486e" /></Relationships>
</file>