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cf7df2b9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9c270ec1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Meskill,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ef02c4634963" /><Relationship Type="http://schemas.openxmlformats.org/officeDocument/2006/relationships/numbering" Target="/word/numbering.xml" Id="R1607d217a5c5451e" /><Relationship Type="http://schemas.openxmlformats.org/officeDocument/2006/relationships/settings" Target="/word/settings.xml" Id="R7b6de2caf1f442d3" /><Relationship Type="http://schemas.openxmlformats.org/officeDocument/2006/relationships/image" Target="/word/media/02e73ee5-c0e1-437e-aff1-0204f2df614d.png" Id="Rf9379c270ec144b8" /></Relationships>
</file>