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ff68376d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00565e9fb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Mesquakie Indian Settlement,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70bd9efe4c22" /><Relationship Type="http://schemas.openxmlformats.org/officeDocument/2006/relationships/numbering" Target="/word/numbering.xml" Id="Rd98e7cfeb8d04d6e" /><Relationship Type="http://schemas.openxmlformats.org/officeDocument/2006/relationships/settings" Target="/word/settings.xml" Id="Re69294fae58a4196" /><Relationship Type="http://schemas.openxmlformats.org/officeDocument/2006/relationships/image" Target="/word/media/0bbc154c-d837-4dee-bb77-844adad3fb09.png" Id="R8ff00565e9fb4750" /></Relationships>
</file>