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5e190888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68c75c958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Metamora,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2a4e3930485a" /><Relationship Type="http://schemas.openxmlformats.org/officeDocument/2006/relationships/numbering" Target="/word/numbering.xml" Id="R6241a17f0a19490e" /><Relationship Type="http://schemas.openxmlformats.org/officeDocument/2006/relationships/settings" Target="/word/settings.xml" Id="R6cacd6617b7349a4" /><Relationship Type="http://schemas.openxmlformats.org/officeDocument/2006/relationships/image" Target="/word/media/df342ae0-94e0-4c6f-98d1-f1d6f23fbb5f.png" Id="R6de68c75c958469c" /></Relationships>
</file>