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a98bb2db1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55daa96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babbc45954ed6" /><Relationship Type="http://schemas.openxmlformats.org/officeDocument/2006/relationships/numbering" Target="/word/numbering.xml" Id="R085143ccd6804b12" /><Relationship Type="http://schemas.openxmlformats.org/officeDocument/2006/relationships/settings" Target="/word/settings.xml" Id="R9a36df8c23c34b57" /><Relationship Type="http://schemas.openxmlformats.org/officeDocument/2006/relationships/image" Target="/word/media/3a3f442b-69c8-42d7-b0ed-8a7c79dfa9b2.png" Id="R476e55daa96a4c86" /></Relationships>
</file>