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f235baed7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e55d32dc3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96c6b9cda4c1a" /><Relationship Type="http://schemas.openxmlformats.org/officeDocument/2006/relationships/numbering" Target="/word/numbering.xml" Id="R2fa582808c0b4703" /><Relationship Type="http://schemas.openxmlformats.org/officeDocument/2006/relationships/settings" Target="/word/settings.xml" Id="Rf9dcea9a96a24b99" /><Relationship Type="http://schemas.openxmlformats.org/officeDocument/2006/relationships/image" Target="/word/media/ba1a8b40-2b50-42e1-b9bd-a0befdd4b1de.png" Id="Rcc3e55d32dc34f7e" /></Relationships>
</file>