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e15212ca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0306742dd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 Canon,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9be9f9e2b45ba" /><Relationship Type="http://schemas.openxmlformats.org/officeDocument/2006/relationships/numbering" Target="/word/numbering.xml" Id="R99f3b81bea2f4cbf" /><Relationship Type="http://schemas.openxmlformats.org/officeDocument/2006/relationships/settings" Target="/word/settings.xml" Id="Rd5c7193a18db47a3" /><Relationship Type="http://schemas.openxmlformats.org/officeDocument/2006/relationships/image" Target="/word/media/76c83e95-1c0d-477e-945e-879c74a0b8d7.png" Id="R8560306742dd4803" /></Relationships>
</file>