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aabdb03e9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f25f9ad83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Midby,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82d5126d34655" /><Relationship Type="http://schemas.openxmlformats.org/officeDocument/2006/relationships/numbering" Target="/word/numbering.xml" Id="R6b33b33d70a3460e" /><Relationship Type="http://schemas.openxmlformats.org/officeDocument/2006/relationships/settings" Target="/word/settings.xml" Id="R4c39062726ca4a2c" /><Relationship Type="http://schemas.openxmlformats.org/officeDocument/2006/relationships/image" Target="/word/media/2383833d-1c0e-4771-bbbf-a64b85405a95.png" Id="R4b4f25f9ad83435e" /></Relationships>
</file>