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d3a3c455c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b4620d7a6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ad2ab1a804d86" /><Relationship Type="http://schemas.openxmlformats.org/officeDocument/2006/relationships/numbering" Target="/word/numbering.xml" Id="Rd97d102ac433426e" /><Relationship Type="http://schemas.openxmlformats.org/officeDocument/2006/relationships/settings" Target="/word/settings.xml" Id="R019a271810e5489b" /><Relationship Type="http://schemas.openxmlformats.org/officeDocument/2006/relationships/image" Target="/word/media/e92d6aee-2d1f-4948-8e8a-eea6f8f9f42d.png" Id="Rebbb4620d7a648c1" /></Relationships>
</file>