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b9cf27ac8046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d1201be2f040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Midway,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fd23f8b05d49e5" /><Relationship Type="http://schemas.openxmlformats.org/officeDocument/2006/relationships/numbering" Target="/word/numbering.xml" Id="R08fd74b365d54c24" /><Relationship Type="http://schemas.openxmlformats.org/officeDocument/2006/relationships/settings" Target="/word/settings.xml" Id="R9fe2c8d86ebf483a" /><Relationship Type="http://schemas.openxmlformats.org/officeDocument/2006/relationships/image" Target="/word/media/77964c30-eb1b-49b3-9027-5ae7afcdb184.png" Id="R8bd1201be2f0403e" /></Relationships>
</file>