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81067ae9e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e2a38d957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Midway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298ea49974a64" /><Relationship Type="http://schemas.openxmlformats.org/officeDocument/2006/relationships/numbering" Target="/word/numbering.xml" Id="R7827dcec59a24116" /><Relationship Type="http://schemas.openxmlformats.org/officeDocument/2006/relationships/settings" Target="/word/settings.xml" Id="R169a94ff764d469f" /><Relationship Type="http://schemas.openxmlformats.org/officeDocument/2006/relationships/image" Target="/word/media/77f21fd2-4a8c-40b9-bfd9-18ae2d045b9f.png" Id="R558e2a38d9574172" /></Relationships>
</file>