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c93268961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dacea3f5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Mildred,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15098dd34ab4" /><Relationship Type="http://schemas.openxmlformats.org/officeDocument/2006/relationships/numbering" Target="/word/numbering.xml" Id="Re2fd966f95c24d52" /><Relationship Type="http://schemas.openxmlformats.org/officeDocument/2006/relationships/settings" Target="/word/settings.xml" Id="R2ed0226f7712443d" /><Relationship Type="http://schemas.openxmlformats.org/officeDocument/2006/relationships/image" Target="/word/media/5b7bae96-03db-47f3-bfaf-fd4be5c4ffe5.png" Id="R5cbdacea3f52432b" /></Relationships>
</file>