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95e64d365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ba623a8a6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Miles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94b6a72b842d6" /><Relationship Type="http://schemas.openxmlformats.org/officeDocument/2006/relationships/numbering" Target="/word/numbering.xml" Id="Rc371d8996f094e48" /><Relationship Type="http://schemas.openxmlformats.org/officeDocument/2006/relationships/settings" Target="/word/settings.xml" Id="R42ec2107552346a1" /><Relationship Type="http://schemas.openxmlformats.org/officeDocument/2006/relationships/image" Target="/word/media/4da5c89c-ff0e-47af-ad15-8bd994028845.png" Id="R7bbba623a8a64bb8" /></Relationships>
</file>