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c7796fee8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b4218355c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Miles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cb342e934342" /><Relationship Type="http://schemas.openxmlformats.org/officeDocument/2006/relationships/numbering" Target="/word/numbering.xml" Id="R2c44aff69c0844aa" /><Relationship Type="http://schemas.openxmlformats.org/officeDocument/2006/relationships/settings" Target="/word/settings.xml" Id="R7b5258a5a8d043f5" /><Relationship Type="http://schemas.openxmlformats.org/officeDocument/2006/relationships/image" Target="/word/media/839af08f-7456-4e5a-ab5d-ea16bfe07a5c.png" Id="Re37b4218355c4bd5" /></Relationships>
</file>