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bf7c4a2e8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37f00dcb9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Milestone,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c047029bb485a" /><Relationship Type="http://schemas.openxmlformats.org/officeDocument/2006/relationships/numbering" Target="/word/numbering.xml" Id="Rbd3ce3976ce74539" /><Relationship Type="http://schemas.openxmlformats.org/officeDocument/2006/relationships/settings" Target="/word/settings.xml" Id="Rb92aaa08c4384a4c" /><Relationship Type="http://schemas.openxmlformats.org/officeDocument/2006/relationships/image" Target="/word/media/c6b10a9f-2bec-439d-9b77-534db2beca95.png" Id="R80737f00dcb94aac" /></Relationships>
</file>