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581cd25a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43e34b7a04d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a48a342e046e4" /><Relationship Type="http://schemas.openxmlformats.org/officeDocument/2006/relationships/numbering" Target="/word/numbering.xml" Id="R10f2c5fd2af54a30" /><Relationship Type="http://schemas.openxmlformats.org/officeDocument/2006/relationships/settings" Target="/word/settings.xml" Id="R69c029d007b84ab4" /><Relationship Type="http://schemas.openxmlformats.org/officeDocument/2006/relationships/image" Target="/word/media/9f067ac9-d138-4ce1-8edc-1be1524d83c6.png" Id="R4eb43e34b7a04dfd" /></Relationships>
</file>