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b09bbbb72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b2482d290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Mountain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fd75c1d284842" /><Relationship Type="http://schemas.openxmlformats.org/officeDocument/2006/relationships/numbering" Target="/word/numbering.xml" Id="Ra7af9937540747e2" /><Relationship Type="http://schemas.openxmlformats.org/officeDocument/2006/relationships/settings" Target="/word/settings.xml" Id="R302e1257d16c4ebe" /><Relationship Type="http://schemas.openxmlformats.org/officeDocument/2006/relationships/image" Target="/word/media/02b96a0a-beff-48ef-b87a-3c75f474d7f8.png" Id="Rcf4b2482d2904c9c" /></Relationships>
</file>