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ced462b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c489b0f5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e84db5e7545c9" /><Relationship Type="http://schemas.openxmlformats.org/officeDocument/2006/relationships/numbering" Target="/word/numbering.xml" Id="Rceb7329fdf0b4ac4" /><Relationship Type="http://schemas.openxmlformats.org/officeDocument/2006/relationships/settings" Target="/word/settings.xml" Id="R412b5cf221c54e61" /><Relationship Type="http://schemas.openxmlformats.org/officeDocument/2006/relationships/image" Target="/word/media/ef37cabb-44cd-461c-8995-26c3c1a15b5e.png" Id="R006c489b0f5541a8" /></Relationships>
</file>