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5c95d38dd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73f97b17b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Millbrig,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d1c5c654c48b0" /><Relationship Type="http://schemas.openxmlformats.org/officeDocument/2006/relationships/numbering" Target="/word/numbering.xml" Id="Rdabea5d9f93c4678" /><Relationship Type="http://schemas.openxmlformats.org/officeDocument/2006/relationships/settings" Target="/word/settings.xml" Id="R99f73208d4ee40c9" /><Relationship Type="http://schemas.openxmlformats.org/officeDocument/2006/relationships/image" Target="/word/media/c10fd1bb-1523-4bbf-943d-c3f651c5b92c.png" Id="R15273f97b17b4ce8" /></Relationships>
</file>