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53f096fde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28d29da8e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3451ecd1b44bc" /><Relationship Type="http://schemas.openxmlformats.org/officeDocument/2006/relationships/numbering" Target="/word/numbering.xml" Id="Rabe812fe207940b6" /><Relationship Type="http://schemas.openxmlformats.org/officeDocument/2006/relationships/settings" Target="/word/settings.xml" Id="R0890646bed1446dd" /><Relationship Type="http://schemas.openxmlformats.org/officeDocument/2006/relationships/image" Target="/word/media/2d3b796d-be36-4ef9-9c47-63c4a43585dd.png" Id="R96628d29da8e4851" /></Relationships>
</file>