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6c244f78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43a3c66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bffc534c4340" /><Relationship Type="http://schemas.openxmlformats.org/officeDocument/2006/relationships/numbering" Target="/word/numbering.xml" Id="Reb47598dbac1494f" /><Relationship Type="http://schemas.openxmlformats.org/officeDocument/2006/relationships/settings" Target="/word/settings.xml" Id="R9ac055555656477e" /><Relationship Type="http://schemas.openxmlformats.org/officeDocument/2006/relationships/image" Target="/word/media/1960f103-e32e-4cd5-bbcc-972d21eee69d.png" Id="R49f943a3c6684968" /></Relationships>
</file>