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fbeed371a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3886585b7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Millers Glen,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6d4d26c574d75" /><Relationship Type="http://schemas.openxmlformats.org/officeDocument/2006/relationships/numbering" Target="/word/numbering.xml" Id="Rb6143bc5beec4c41" /><Relationship Type="http://schemas.openxmlformats.org/officeDocument/2006/relationships/settings" Target="/word/settings.xml" Id="R246c3be87aec42e8" /><Relationship Type="http://schemas.openxmlformats.org/officeDocument/2006/relationships/image" Target="/word/media/eb857e80-25d4-4ffa-9d9b-8a0dac6b5205.png" Id="R1c93886585b744b5" /></Relationships>
</file>