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c27449d80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26b0e20b7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0c8b1fc4a44bb" /><Relationship Type="http://schemas.openxmlformats.org/officeDocument/2006/relationships/numbering" Target="/word/numbering.xml" Id="Rf305512ba8bb4533" /><Relationship Type="http://schemas.openxmlformats.org/officeDocument/2006/relationships/settings" Target="/word/settings.xml" Id="Re3fef621e4b44791" /><Relationship Type="http://schemas.openxmlformats.org/officeDocument/2006/relationships/image" Target="/word/media/3fe18c1e-f607-414d-b033-f9f214f21678.png" Id="Rebf26b0e20b7465f" /></Relationships>
</file>