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9c52ed38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2d2ecc18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Mills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bc2c3167b4d64" /><Relationship Type="http://schemas.openxmlformats.org/officeDocument/2006/relationships/numbering" Target="/word/numbering.xml" Id="R3b3e26e15f6b4862" /><Relationship Type="http://schemas.openxmlformats.org/officeDocument/2006/relationships/settings" Target="/word/settings.xml" Id="Rbd05acbfb2724fc4" /><Relationship Type="http://schemas.openxmlformats.org/officeDocument/2006/relationships/image" Target="/word/media/3378cab1-a053-450f-9791-bb584b1dfc45.png" Id="R4052d2ecc18a46f8" /></Relationships>
</file>