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88cb924da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bad5c62ec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Millsboro,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d59f4ac624443" /><Relationship Type="http://schemas.openxmlformats.org/officeDocument/2006/relationships/numbering" Target="/word/numbering.xml" Id="R1cf8b84affc947d7" /><Relationship Type="http://schemas.openxmlformats.org/officeDocument/2006/relationships/settings" Target="/word/settings.xml" Id="Ra24cfb4f03f24963" /><Relationship Type="http://schemas.openxmlformats.org/officeDocument/2006/relationships/image" Target="/word/media/85d7a114-bb32-44e9-b082-b9dcbbd6f4f4.png" Id="Rd3bbad5c62ec4cba" /></Relationships>
</file>