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76587253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629ec263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Millux,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039d3c7004aa0" /><Relationship Type="http://schemas.openxmlformats.org/officeDocument/2006/relationships/numbering" Target="/word/numbering.xml" Id="Rc2a1b17675ab47dd" /><Relationship Type="http://schemas.openxmlformats.org/officeDocument/2006/relationships/settings" Target="/word/settings.xml" Id="R156d369f4ea848d8" /><Relationship Type="http://schemas.openxmlformats.org/officeDocument/2006/relationships/image" Target="/word/media/51bf9f93-45e8-422a-aba1-a0f15f57ab76.png" Id="Ra18f629ec263420c" /></Relationships>
</file>