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1a2f00894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daa0505f7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Millwood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ed81af7e140a5" /><Relationship Type="http://schemas.openxmlformats.org/officeDocument/2006/relationships/numbering" Target="/word/numbering.xml" Id="R4bcdbb5dc7d646e0" /><Relationship Type="http://schemas.openxmlformats.org/officeDocument/2006/relationships/settings" Target="/word/settings.xml" Id="Rf5fd88f900a147ba" /><Relationship Type="http://schemas.openxmlformats.org/officeDocument/2006/relationships/image" Target="/word/media/d8b6b22b-cc07-4d58-b804-50f54fb43862.png" Id="R063daa0505f74a9f" /></Relationships>
</file>