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4c733b0e2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373ea3454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360c6b32a400a" /><Relationship Type="http://schemas.openxmlformats.org/officeDocument/2006/relationships/numbering" Target="/word/numbering.xml" Id="R99953da5af4b48ec" /><Relationship Type="http://schemas.openxmlformats.org/officeDocument/2006/relationships/settings" Target="/word/settings.xml" Id="R137f22aa6681476c" /><Relationship Type="http://schemas.openxmlformats.org/officeDocument/2006/relationships/image" Target="/word/media/fc912135-5c01-4f33-ae94-4cdcd9deb413.png" Id="Re18373ea34544289" /></Relationships>
</file>