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26b7926e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4985904d1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3efeb595d4e9d" /><Relationship Type="http://schemas.openxmlformats.org/officeDocument/2006/relationships/numbering" Target="/word/numbering.xml" Id="R8ab2aa5847794b0c" /><Relationship Type="http://schemas.openxmlformats.org/officeDocument/2006/relationships/settings" Target="/word/settings.xml" Id="Rbae1f7573b904128" /><Relationship Type="http://schemas.openxmlformats.org/officeDocument/2006/relationships/image" Target="/word/media/a2ee125f-8a20-4e25-8b62-f3dc8fe398d3.png" Id="Rd214985904d14a08" /></Relationships>
</file>