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112141d3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4d3fadeda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9d9d63f324110" /><Relationship Type="http://schemas.openxmlformats.org/officeDocument/2006/relationships/numbering" Target="/word/numbering.xml" Id="R7b8e4cfad1f2406b" /><Relationship Type="http://schemas.openxmlformats.org/officeDocument/2006/relationships/settings" Target="/word/settings.xml" Id="Re601200ac8584f66" /><Relationship Type="http://schemas.openxmlformats.org/officeDocument/2006/relationships/image" Target="/word/media/33af59de-66e9-4aeb-bb8a-dde3f8f675c6.png" Id="R3634d3fadeda4951" /></Relationships>
</file>