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21f6e98bd54f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f966283e5540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Mineola,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c34dbde9e4c59" /><Relationship Type="http://schemas.openxmlformats.org/officeDocument/2006/relationships/numbering" Target="/word/numbering.xml" Id="Rdb325e61e1134f72" /><Relationship Type="http://schemas.openxmlformats.org/officeDocument/2006/relationships/settings" Target="/word/settings.xml" Id="R39d6b4b4b12c458a" /><Relationship Type="http://schemas.openxmlformats.org/officeDocument/2006/relationships/image" Target="/word/media/0c88509f-c512-4b7d-a038-5aba3a1c0018.png" Id="R4af966283e5540c3" /></Relationships>
</file>