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5cc5e7a36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26f870d8c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Mingo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4c1a72abe4a0b" /><Relationship Type="http://schemas.openxmlformats.org/officeDocument/2006/relationships/numbering" Target="/word/numbering.xml" Id="Ra1370890544449ce" /><Relationship Type="http://schemas.openxmlformats.org/officeDocument/2006/relationships/settings" Target="/word/settings.xml" Id="R941a1d72eb444aa7" /><Relationship Type="http://schemas.openxmlformats.org/officeDocument/2006/relationships/image" Target="/word/media/4b44f340-80b0-4f51-a383-0d0b6229fd0a.png" Id="R6c326f870d8c4099" /></Relationships>
</file>