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e8c8ca52d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452a35d93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Minnesota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fd06430344e56" /><Relationship Type="http://schemas.openxmlformats.org/officeDocument/2006/relationships/numbering" Target="/word/numbering.xml" Id="R2f7f0e812c434af5" /><Relationship Type="http://schemas.openxmlformats.org/officeDocument/2006/relationships/settings" Target="/word/settings.xml" Id="R2952a207e85f4e61" /><Relationship Type="http://schemas.openxmlformats.org/officeDocument/2006/relationships/image" Target="/word/media/ec06df88-0aef-4c37-ab4b-253f9cf2ea7d.png" Id="R554452a35d9340d2" /></Relationships>
</file>