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e2b689d89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a29a9d26d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Minnesota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5a2e71c7d47c3" /><Relationship Type="http://schemas.openxmlformats.org/officeDocument/2006/relationships/numbering" Target="/word/numbering.xml" Id="R601a1c0c677c4dc0" /><Relationship Type="http://schemas.openxmlformats.org/officeDocument/2006/relationships/settings" Target="/word/settings.xml" Id="R9ca02a980f024cae" /><Relationship Type="http://schemas.openxmlformats.org/officeDocument/2006/relationships/image" Target="/word/media/add10c89-6d60-468f-a1d4-34e2054660d7.png" Id="R030a29a9d26d433c" /></Relationships>
</file>