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c47923729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faffd612654c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Minnesott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aadfc79cb42c7" /><Relationship Type="http://schemas.openxmlformats.org/officeDocument/2006/relationships/numbering" Target="/word/numbering.xml" Id="R03654fd791864962" /><Relationship Type="http://schemas.openxmlformats.org/officeDocument/2006/relationships/settings" Target="/word/settings.xml" Id="R60da9fbae374495c" /><Relationship Type="http://schemas.openxmlformats.org/officeDocument/2006/relationships/image" Target="/word/media/61329b24-82e8-4e8e-870d-8ad6bc92af6f.png" Id="R1bfaffd612654ccf" /></Relationships>
</file>