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f818810f7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25d41e47b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8f3f2a8a045c0" /><Relationship Type="http://schemas.openxmlformats.org/officeDocument/2006/relationships/numbering" Target="/word/numbering.xml" Id="R3f902c72a8624b81" /><Relationship Type="http://schemas.openxmlformats.org/officeDocument/2006/relationships/settings" Target="/word/settings.xml" Id="R0089d285411b4d07" /><Relationship Type="http://schemas.openxmlformats.org/officeDocument/2006/relationships/image" Target="/word/media/6785c657-cec9-4f5c-81c3-f5a36ed3ada1.png" Id="R18a25d41e47b44a4" /></Relationships>
</file>