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54182cbc2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7feb84c85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 Hollow,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a8727233f4069" /><Relationship Type="http://schemas.openxmlformats.org/officeDocument/2006/relationships/numbering" Target="/word/numbering.xml" Id="R125f6cd240594853" /><Relationship Type="http://schemas.openxmlformats.org/officeDocument/2006/relationships/settings" Target="/word/settings.xml" Id="R0d8c33bccdfb49e8" /><Relationship Type="http://schemas.openxmlformats.org/officeDocument/2006/relationships/image" Target="/word/media/26817bf4-41b6-486a-b358-82c70e7ad51b.png" Id="R1417feb84c854357" /></Relationships>
</file>