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760102f3c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dfa062b28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Miramar,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4d4df4d7e48f0" /><Relationship Type="http://schemas.openxmlformats.org/officeDocument/2006/relationships/numbering" Target="/word/numbering.xml" Id="Rebd0b33aa42541d0" /><Relationship Type="http://schemas.openxmlformats.org/officeDocument/2006/relationships/settings" Target="/word/settings.xml" Id="R6ce93a72917e4b9e" /><Relationship Type="http://schemas.openxmlformats.org/officeDocument/2006/relationships/image" Target="/word/media/089a21ab-ce54-4192-9312-36d6d8c3632f.png" Id="R605dfa062b2847c9" /></Relationships>
</file>