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e8e437f5514f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2d755b1b3a47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Mittie,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f7d692a8494976" /><Relationship Type="http://schemas.openxmlformats.org/officeDocument/2006/relationships/numbering" Target="/word/numbering.xml" Id="R2b6c7c0ff1f44219" /><Relationship Type="http://schemas.openxmlformats.org/officeDocument/2006/relationships/settings" Target="/word/settings.xml" Id="Rec0eaccbb93c4ce4" /><Relationship Type="http://schemas.openxmlformats.org/officeDocument/2006/relationships/image" Target="/word/media/a85f2932-fd40-427a-97ce-23147d62f789.png" Id="R202d755b1b3a4739" /></Relationships>
</file>