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be79c330e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9ca32af15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Moatstown,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cfb428cb94a91" /><Relationship Type="http://schemas.openxmlformats.org/officeDocument/2006/relationships/numbering" Target="/word/numbering.xml" Id="R45822f0bb6d44575" /><Relationship Type="http://schemas.openxmlformats.org/officeDocument/2006/relationships/settings" Target="/word/settings.xml" Id="R38ff4e4004724f9a" /><Relationship Type="http://schemas.openxmlformats.org/officeDocument/2006/relationships/image" Target="/word/media/f89bc9be-7932-4864-a672-a85ada36575a.png" Id="R0169ca32af15498a" /></Relationships>
</file>