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c09ebd1c3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5f56ea78d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5dbdacb8746e0" /><Relationship Type="http://schemas.openxmlformats.org/officeDocument/2006/relationships/numbering" Target="/word/numbering.xml" Id="R6cb4527ff416471b" /><Relationship Type="http://schemas.openxmlformats.org/officeDocument/2006/relationships/settings" Target="/word/settings.xml" Id="R7bb1ddf52af04d81" /><Relationship Type="http://schemas.openxmlformats.org/officeDocument/2006/relationships/image" Target="/word/media/a5e52aae-fcf5-434d-8c4b-45d4e97f7b78.png" Id="R6a05f56ea78d437f" /></Relationships>
</file>