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dfd09298f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8e0721159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Mockonema,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efc92afbc4a49" /><Relationship Type="http://schemas.openxmlformats.org/officeDocument/2006/relationships/numbering" Target="/word/numbering.xml" Id="Redbb6da14c4840a8" /><Relationship Type="http://schemas.openxmlformats.org/officeDocument/2006/relationships/settings" Target="/word/settings.xml" Id="R23b546e916b94f6c" /><Relationship Type="http://schemas.openxmlformats.org/officeDocument/2006/relationships/image" Target="/word/media/08ac0148-00da-49d0-b65d-3e11b335a5c4.png" Id="R9648e07211594c8a" /></Relationships>
</file>