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c8cd6030c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1252371fd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Mogarts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3e3865f0a4324" /><Relationship Type="http://schemas.openxmlformats.org/officeDocument/2006/relationships/numbering" Target="/word/numbering.xml" Id="R49896d9192a14fc3" /><Relationship Type="http://schemas.openxmlformats.org/officeDocument/2006/relationships/settings" Target="/word/settings.xml" Id="R2d79b332ca514f0e" /><Relationship Type="http://schemas.openxmlformats.org/officeDocument/2006/relationships/image" Target="/word/media/ce49154c-03eb-4295-b84c-d385ce582db1.png" Id="R8ae1252371fd41c6" /></Relationships>
</file>