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bfc33673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f68e92cbd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Mojonnier,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f8173737a4728" /><Relationship Type="http://schemas.openxmlformats.org/officeDocument/2006/relationships/numbering" Target="/word/numbering.xml" Id="Ra7dae2d541994783" /><Relationship Type="http://schemas.openxmlformats.org/officeDocument/2006/relationships/settings" Target="/word/settings.xml" Id="Reed54bd2edd04b98" /><Relationship Type="http://schemas.openxmlformats.org/officeDocument/2006/relationships/image" Target="/word/media/061aec63-a8bb-4e97-856e-fc30501a98e7.png" Id="R3c3f68e92cbd490c" /></Relationships>
</file>