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b51273721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4c4de46b4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Molly Tree Plantation,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b64b8b8d7432e" /><Relationship Type="http://schemas.openxmlformats.org/officeDocument/2006/relationships/numbering" Target="/word/numbering.xml" Id="R1aaa391ef8394d27" /><Relationship Type="http://schemas.openxmlformats.org/officeDocument/2006/relationships/settings" Target="/word/settings.xml" Id="R0fcd8c24560e4403" /><Relationship Type="http://schemas.openxmlformats.org/officeDocument/2006/relationships/image" Target="/word/media/ef9419da-d31b-4d04-841a-1bfad9c5d6f3.png" Id="R66f4c4de46b44eac" /></Relationships>
</file>