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e6842c28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b61c19fe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d27bc7562489d" /><Relationship Type="http://schemas.openxmlformats.org/officeDocument/2006/relationships/numbering" Target="/word/numbering.xml" Id="Reeaec4f455f649b5" /><Relationship Type="http://schemas.openxmlformats.org/officeDocument/2006/relationships/settings" Target="/word/settings.xml" Id="R6f6c68ac4e9243ec" /><Relationship Type="http://schemas.openxmlformats.org/officeDocument/2006/relationships/image" Target="/word/media/e481ddc9-36eb-4070-a4e4-1750404329ad.png" Id="Rc506b61c19fe4992" /></Relationships>
</file>