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e23fc27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8c10520dd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Monogram,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e44c872549e6" /><Relationship Type="http://schemas.openxmlformats.org/officeDocument/2006/relationships/numbering" Target="/word/numbering.xml" Id="Rcd87283f020c4380" /><Relationship Type="http://schemas.openxmlformats.org/officeDocument/2006/relationships/settings" Target="/word/settings.xml" Id="R160145949ea44db3" /><Relationship Type="http://schemas.openxmlformats.org/officeDocument/2006/relationships/image" Target="/word/media/a40355e6-3b9c-4f6d-b52b-986fa97b280a.png" Id="R9428c10520dd4309" /></Relationships>
</file>