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dd1da1499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c9759d99d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 Clare,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50c7264b4681" /><Relationship Type="http://schemas.openxmlformats.org/officeDocument/2006/relationships/numbering" Target="/word/numbering.xml" Id="R44f19d2ca4e04775" /><Relationship Type="http://schemas.openxmlformats.org/officeDocument/2006/relationships/settings" Target="/word/settings.xml" Id="Rb58c5cde92c1482c" /><Relationship Type="http://schemas.openxmlformats.org/officeDocument/2006/relationships/image" Target="/word/media/90979740-e4a1-4f4d-b1e5-a5646d1f891c.png" Id="Rc41c9759d99d4e04" /></Relationships>
</file>